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F7" w:rsidRPr="00FF28F7" w:rsidRDefault="00FF28F7" w:rsidP="00B3319F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28F7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XVI</w:t>
      </w:r>
      <w:r w:rsidRPr="00FF28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ОБЛАСТНОЙ КОНКУРС ИССЛЕДОВАТЕЛЬСКИХ РАБОТ ОБУЧАЮЩИХСЯ «ПЕРВЫЕ ШАГИ В НАУКУ»</w:t>
      </w: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FF28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_______________________________________________________</w:t>
      </w: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28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Направление науки: </w:t>
      </w:r>
      <w:r w:rsidRPr="00B3319F">
        <w:rPr>
          <w:rFonts w:ascii="Times New Roman" w:hAnsi="Times New Roman" w:cs="Times New Roman"/>
          <w:bCs/>
          <w:color w:val="000000"/>
          <w:sz w:val="28"/>
          <w:szCs w:val="28"/>
        </w:rPr>
        <w:t>естественнонаучное</w:t>
      </w:r>
    </w:p>
    <w:p w:rsidR="00FF28F7" w:rsidRPr="00FF28F7" w:rsidRDefault="00FF28F7" w:rsidP="00B3319F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28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Номинация:</w:t>
      </w:r>
      <w:r w:rsidRPr="00B331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«Физика»</w:t>
      </w:r>
    </w:p>
    <w:p w:rsidR="00FF28F7" w:rsidRPr="00FF28F7" w:rsidRDefault="00FF28F7" w:rsidP="00B3319F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28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Тема:</w:t>
      </w:r>
    </w:p>
    <w:p w:rsidR="00FF28F7" w:rsidRPr="00FF28F7" w:rsidRDefault="00FF28F7" w:rsidP="00B3319F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3319F">
        <w:rPr>
          <w:rFonts w:ascii="Times New Roman" w:hAnsi="Times New Roman" w:cs="Times New Roman"/>
          <w:bCs/>
          <w:sz w:val="28"/>
          <w:szCs w:val="28"/>
        </w:rPr>
        <w:t>Деформация твердых тел</w:t>
      </w:r>
    </w:p>
    <w:p w:rsidR="00FF28F7" w:rsidRPr="00FF28F7" w:rsidRDefault="00FF28F7" w:rsidP="00B3319F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FF28F7" w:rsidRPr="00B3319F" w:rsidRDefault="00FF28F7" w:rsidP="00B3319F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28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Автор: </w:t>
      </w:r>
      <w:proofErr w:type="spellStart"/>
      <w:r w:rsidRPr="00B3319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Жалнин</w:t>
      </w:r>
      <w:proofErr w:type="spellEnd"/>
      <w:r w:rsidRPr="00B3319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Егор, </w:t>
      </w:r>
    </w:p>
    <w:p w:rsidR="00FF28F7" w:rsidRPr="00FF28F7" w:rsidRDefault="00FF28F7" w:rsidP="00B3319F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gramStart"/>
      <w:r w:rsidRPr="00B3319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обучающийся</w:t>
      </w:r>
      <w:proofErr w:type="gramEnd"/>
      <w:r w:rsidRPr="00B3319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11 класса</w:t>
      </w:r>
    </w:p>
    <w:p w:rsidR="00F93547" w:rsidRPr="00FF28F7" w:rsidRDefault="00FF28F7" w:rsidP="00B3319F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28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Руководитель: </w:t>
      </w:r>
      <w:r w:rsidR="00F93547" w:rsidRPr="00B3319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учитель физики</w:t>
      </w:r>
    </w:p>
    <w:p w:rsidR="00FF28F7" w:rsidRPr="00B3319F" w:rsidRDefault="00FF28F7" w:rsidP="00B3319F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spellStart"/>
      <w:r w:rsidRPr="00B3319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Жалнина</w:t>
      </w:r>
      <w:proofErr w:type="spellEnd"/>
      <w:r w:rsidRPr="00B3319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Екатерина Анатольевна,</w:t>
      </w:r>
    </w:p>
    <w:p w:rsidR="00FF28F7" w:rsidRPr="00B3319F" w:rsidRDefault="00FF28F7" w:rsidP="00B3319F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28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Образовательная организация:</w:t>
      </w:r>
    </w:p>
    <w:p w:rsidR="00FF28F7" w:rsidRPr="00FF28F7" w:rsidRDefault="00FF28F7" w:rsidP="00B3319F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3319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МБОУ </w:t>
      </w:r>
      <w:proofErr w:type="spellStart"/>
      <w:r w:rsidRPr="00B3319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Мучкапская</w:t>
      </w:r>
      <w:proofErr w:type="spellEnd"/>
      <w:r w:rsidRPr="00B3319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СОШ</w:t>
      </w: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FF28F7" w:rsidRPr="00FF28F7" w:rsidRDefault="00FF28F7" w:rsidP="00B33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F93547" w:rsidRPr="00FF28F7" w:rsidRDefault="00F93547" w:rsidP="00B3319F">
      <w:pPr>
        <w:widowControl w:val="0"/>
        <w:tabs>
          <w:tab w:val="left" w:pos="621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28F7" w:rsidRPr="00FF28F7" w:rsidRDefault="00F93547" w:rsidP="00B3319F">
      <w:pPr>
        <w:widowControl w:val="0"/>
        <w:tabs>
          <w:tab w:val="left" w:pos="621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35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FF28F7" w:rsidRPr="00F935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2022 </w:t>
      </w:r>
      <w:r w:rsidR="00FF28F7" w:rsidRPr="00FF28F7">
        <w:rPr>
          <w:rFonts w:ascii="Times New Roman" w:eastAsia="Calibri" w:hAnsi="Times New Roman" w:cs="Times New Roman"/>
          <w:sz w:val="28"/>
          <w:szCs w:val="28"/>
          <w:lang w:eastAsia="ar-SA"/>
        </w:rPr>
        <w:t>год</w:t>
      </w:r>
    </w:p>
    <w:p w:rsidR="00501F91" w:rsidRDefault="00501F91" w:rsidP="00B331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501F9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lastRenderedPageBreak/>
        <w:t>СОДЕРЖАНИЕ</w:t>
      </w:r>
    </w:p>
    <w:p w:rsidR="00943138" w:rsidRPr="00501F91" w:rsidRDefault="00943138" w:rsidP="00B331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3138" w:rsidTr="00943138">
        <w:tc>
          <w:tcPr>
            <w:tcW w:w="4785" w:type="dxa"/>
          </w:tcPr>
          <w:p w:rsidR="00943138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</w:tr>
      <w:tr w:rsidR="00943138" w:rsidTr="00943138">
        <w:tc>
          <w:tcPr>
            <w:tcW w:w="4785" w:type="dxa"/>
          </w:tcPr>
          <w:p w:rsidR="00943138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1.Деформация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5</w:t>
            </w:r>
          </w:p>
        </w:tc>
      </w:tr>
      <w:tr w:rsidR="00943138" w:rsidTr="00943138">
        <w:tc>
          <w:tcPr>
            <w:tcW w:w="4785" w:type="dxa"/>
          </w:tcPr>
          <w:p w:rsidR="00943138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Виды деформации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6</w:t>
            </w:r>
          </w:p>
        </w:tc>
      </w:tr>
      <w:tr w:rsidR="00943138" w:rsidTr="00943138">
        <w:tc>
          <w:tcPr>
            <w:tcW w:w="4785" w:type="dxa"/>
          </w:tcPr>
          <w:p w:rsidR="00943138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Растяжение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6</w:t>
            </w:r>
          </w:p>
        </w:tc>
      </w:tr>
      <w:tr w:rsidR="00943138" w:rsidTr="00943138">
        <w:tc>
          <w:tcPr>
            <w:tcW w:w="4785" w:type="dxa"/>
          </w:tcPr>
          <w:p w:rsidR="00943138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Сдвиг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7</w:t>
            </w:r>
          </w:p>
        </w:tc>
      </w:tr>
      <w:tr w:rsidR="00943138" w:rsidTr="00943138">
        <w:tc>
          <w:tcPr>
            <w:tcW w:w="4785" w:type="dxa"/>
          </w:tcPr>
          <w:p w:rsidR="00943138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Кручение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8</w:t>
            </w:r>
          </w:p>
        </w:tc>
      </w:tr>
      <w:tr w:rsidR="00943138" w:rsidTr="00943138">
        <w:tc>
          <w:tcPr>
            <w:tcW w:w="4785" w:type="dxa"/>
          </w:tcPr>
          <w:p w:rsidR="00943138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Изгиб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9</w:t>
            </w:r>
          </w:p>
        </w:tc>
      </w:tr>
      <w:tr w:rsidR="00943138" w:rsidTr="00943138">
        <w:tc>
          <w:tcPr>
            <w:tcW w:w="4785" w:type="dxa"/>
          </w:tcPr>
          <w:p w:rsidR="00943138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Естествоиспытатель Роберт Гук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10</w:t>
            </w:r>
          </w:p>
        </w:tc>
      </w:tr>
      <w:tr w:rsidR="00943138" w:rsidTr="00943138">
        <w:tc>
          <w:tcPr>
            <w:tcW w:w="4785" w:type="dxa"/>
          </w:tcPr>
          <w:p w:rsidR="00943138" w:rsidRPr="00501F91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501F91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  <w:lang w:eastAsia="ru-RU"/>
              </w:rPr>
              <w:t>Закон Гука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11-13</w:t>
            </w:r>
          </w:p>
        </w:tc>
      </w:tr>
      <w:tr w:rsidR="00943138" w:rsidTr="00943138">
        <w:tc>
          <w:tcPr>
            <w:tcW w:w="4785" w:type="dxa"/>
          </w:tcPr>
          <w:p w:rsidR="00943138" w:rsidRPr="00501F91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501F91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  <w:lang w:eastAsia="ru-RU"/>
              </w:rPr>
              <w:t xml:space="preserve"> </w:t>
            </w: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13</w:t>
            </w:r>
          </w:p>
        </w:tc>
      </w:tr>
      <w:tr w:rsidR="00943138" w:rsidTr="00943138">
        <w:tc>
          <w:tcPr>
            <w:tcW w:w="4785" w:type="dxa"/>
          </w:tcPr>
          <w:p w:rsidR="00943138" w:rsidRPr="00501F91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опыта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14</w:t>
            </w:r>
          </w:p>
        </w:tc>
      </w:tr>
      <w:tr w:rsidR="00943138" w:rsidTr="00943138">
        <w:trPr>
          <w:trHeight w:val="469"/>
        </w:trPr>
        <w:tc>
          <w:tcPr>
            <w:tcW w:w="4785" w:type="dxa"/>
          </w:tcPr>
          <w:p w:rsidR="00943138" w:rsidRPr="00501F91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исследов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14</w:t>
            </w:r>
          </w:p>
        </w:tc>
      </w:tr>
      <w:tr w:rsidR="00943138" w:rsidTr="00943138">
        <w:tc>
          <w:tcPr>
            <w:tcW w:w="4785" w:type="dxa"/>
          </w:tcPr>
          <w:p w:rsidR="00943138" w:rsidRPr="00501F91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15</w:t>
            </w:r>
          </w:p>
        </w:tc>
      </w:tr>
      <w:tr w:rsidR="00943138" w:rsidTr="00943138">
        <w:tc>
          <w:tcPr>
            <w:tcW w:w="4785" w:type="dxa"/>
          </w:tcPr>
          <w:p w:rsidR="00943138" w:rsidRPr="00501F91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15</w:t>
            </w:r>
          </w:p>
        </w:tc>
      </w:tr>
      <w:tr w:rsidR="00943138" w:rsidTr="00943138">
        <w:tc>
          <w:tcPr>
            <w:tcW w:w="4785" w:type="dxa"/>
          </w:tcPr>
          <w:p w:rsidR="00943138" w:rsidRPr="00501F91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16</w:t>
            </w:r>
          </w:p>
        </w:tc>
      </w:tr>
      <w:tr w:rsidR="00943138" w:rsidTr="00943138">
        <w:tc>
          <w:tcPr>
            <w:tcW w:w="4785" w:type="dxa"/>
          </w:tcPr>
          <w:p w:rsidR="00943138" w:rsidRPr="00501F91" w:rsidRDefault="00943138" w:rsidP="00B331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4786" w:type="dxa"/>
          </w:tcPr>
          <w:p w:rsidR="00943138" w:rsidRDefault="00943138" w:rsidP="0094313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  <w:lang w:eastAsia="ru-RU"/>
              </w:rPr>
              <w:t>17-18</w:t>
            </w:r>
          </w:p>
        </w:tc>
      </w:tr>
    </w:tbl>
    <w:p w:rsidR="00501F91" w:rsidRPr="00501F91" w:rsidRDefault="00501F91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  <w:lang w:eastAsia="ru-RU"/>
        </w:rPr>
      </w:pPr>
    </w:p>
    <w:p w:rsidR="00501F91" w:rsidRPr="00501F91" w:rsidRDefault="00943138" w:rsidP="00B331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F91" w:rsidRPr="00501F91" w:rsidRDefault="00943138" w:rsidP="00B331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F91" w:rsidRPr="00501F91" w:rsidRDefault="00943138" w:rsidP="00B3319F">
      <w:pPr>
        <w:shd w:val="clear" w:color="auto" w:fill="FFFFFF"/>
        <w:tabs>
          <w:tab w:val="left" w:pos="259"/>
          <w:tab w:val="left" w:pos="664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F91" w:rsidRPr="00F93547" w:rsidRDefault="00501F91" w:rsidP="00B33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br w:type="column"/>
      </w:r>
      <w:r w:rsidRPr="00F93547"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  <w:lastRenderedPageBreak/>
        <w:t>ВВЕДЕНИЕ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</w:p>
    <w:p w:rsidR="00501F91" w:rsidRPr="00F93547" w:rsidRDefault="00501F91" w:rsidP="00B3319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Радость видеть и понимать – есть </w:t>
      </w:r>
    </w:p>
    <w:p w:rsidR="00501F91" w:rsidRPr="00F93547" w:rsidRDefault="00501F91" w:rsidP="00B3319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самый прекрасный дар природы.</w:t>
      </w:r>
    </w:p>
    <w:p w:rsidR="00501F91" w:rsidRPr="00F93547" w:rsidRDefault="00501F91" w:rsidP="00B3319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F93547">
        <w:rPr>
          <w:rFonts w:ascii="Times New Roman" w:eastAsia="Times New Roman" w:hAnsi="Times New Roman" w:cs="Times New Roman"/>
          <w:i/>
          <w:iCs/>
          <w:color w:val="000000"/>
          <w:spacing w:val="-16"/>
          <w:w w:val="102"/>
          <w:sz w:val="28"/>
          <w:szCs w:val="28"/>
          <w:lang w:eastAsia="ru-RU"/>
        </w:rPr>
        <w:t xml:space="preserve">А. Эйнштейн.     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Физика (в переводе с греческого «</w:t>
      </w:r>
      <w:proofErr w:type="spellStart"/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фюзис</w:t>
      </w:r>
      <w:proofErr w:type="spellEnd"/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» - природа) - это наука о свойствах и строении материи, о формах её движения, об общих закономерностях явлений природы. Она изучает разнообразные явления природы, со многими из которых мы часто сталкиваемся в повседневной жизни. Это, например, электричество, звук, свет. Трудно даже представить, какой была бы наша жизнь, если бы не существовало физики.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Физика очень тесно связана с другой наукой - математикой. Благодаря математике можно рассчитать физические явления. Но это не всегда удаётся сделать точно, так как существуют границы применения физических законов. Примером этому является деформаций упругих тел. Это и есть предмет моего исследования.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Само существование жидких и твердых тел свидетельствует о наличии сил взаимодействия между молекулами.  Теоретический расчет этих сил чрезвычайно сложен, и в общем виде эта задача не решена до настоящего времени. 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  <w:t xml:space="preserve">Актуальность 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 Вопрос, почему любое твердое тело вообще способно сопротивляться приложенной к нему нагрузке, издавна занимал умы ученых. Мы   не проваливаемся сквозь пол, и это для нас настолько обычно, что мы над этим никогда не задумываемся.  Первый существенный вклад в решение проблемы внесли такие выдающиеся умы, как Галилей (1564–1642) и Гук (1635–1702). 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  <w:t>Цель работы: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 - изучение физического явления – деформации твердого тела, экспериментального исследования силы упругости, возникающей при деформации пружины.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Для реализации  цели я поставил  перед собой следующие </w:t>
      </w:r>
      <w:r w:rsidRPr="00F93547"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  <w:t>задачи:</w:t>
      </w:r>
    </w:p>
    <w:p w:rsidR="00501F91" w:rsidRPr="00F93547" w:rsidRDefault="00501F91" w:rsidP="00B3319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изучить и проанализировать теоретический материал по выбранной теме;</w:t>
      </w:r>
    </w:p>
    <w:p w:rsidR="00501F91" w:rsidRPr="00F93547" w:rsidRDefault="00501F91" w:rsidP="00B3319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lastRenderedPageBreak/>
        <w:t>рассмотреть различные виды деформации твердых тел;</w:t>
      </w:r>
    </w:p>
    <w:p w:rsidR="00501F91" w:rsidRPr="00F93547" w:rsidRDefault="00501F91" w:rsidP="00B3319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определить особенности деформирования тела при малых деформациях;</w:t>
      </w:r>
    </w:p>
    <w:p w:rsidR="00501F91" w:rsidRPr="00F93547" w:rsidRDefault="00501F91" w:rsidP="00B3319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исследовать зависимость силы упругости, возникающей при деформации пружины, от ее удлинения;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  <w:t>Гипотеза</w:t>
      </w: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: деформация  твердых тел происходит неравномерно.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u w:val="single"/>
          <w:lang w:eastAsia="ru-RU"/>
        </w:rPr>
        <w:t xml:space="preserve"> Методы исследования</w:t>
      </w: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: анализ, синтез, классификация были использованы при изучении теоретического материала. Теоретический и практический методы исследования применялись в ходе экспериментальной работы по определению зависимости силы упругости, возникающей при деформации.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  <w:t>Предмет:</w:t>
      </w: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   явление деформации твердого тела.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  <w:t>Объект</w:t>
      </w: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 исследования:  виды деформации твердого тела, силы упругости, возникающие при деформации.</w:t>
      </w:r>
    </w:p>
    <w:p w:rsidR="00501F91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 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 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 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501F91" w:rsidRPr="00943138" w:rsidRDefault="00501F91" w:rsidP="00B3319F">
      <w:pPr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  <w:lastRenderedPageBreak/>
        <w:t>ДЕФОРМАЦИ</w:t>
      </w:r>
      <w:r w:rsidR="00943138"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  <w:t>Я</w:t>
      </w:r>
    </w:p>
    <w:p w:rsidR="00943138" w:rsidRPr="00F93547" w:rsidRDefault="00943138" w:rsidP="00943138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Деформация - это изменение взаимного расположения и взаимодействия множества частиц материи, которое приводит к изменению формы, размеров тела или его частей. Деформации бывают двух видов: упругие и неупругие. Упругие деформации - это те деформации, когда после снятия нагрузки (то есть после прекращения действия внешних сил) форма тела восстанавливается и деформация исчезает. Неупругие или пластичные деформации - это те деформации, когда после снятия нагрузки, форма тела не восстановилась, то есть тело приобрело остаточную деформацию. Упругая деформация у всех тел с течением времени переходит в пластичную деформацию.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При изменении условий (температуры, нагрузки) упругое тело может перейти в состояние пластичное и наоборот. Например, упругая стальная пружина при высоких температурах становится пластичным телом, а резина при сверхнизких температурах приобретает свойства упругого тела.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Упругие деформации, возникающие в телах, могут быть весьма разнообразны. Тело может растягиваться, сжиматься, изгибаться, перекашиваться, скручиваться. В большинстве случаев наблюдаемая деформация представляет собой несколько деформаций одновременно. В конечном счете, любую деформацию можно свести к двум наиболее простым: растяжению и сжатию.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u w:val="single"/>
          <w:lang w:eastAsia="ru-RU"/>
        </w:rPr>
      </w:pP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u w:val="single"/>
          <w:lang w:eastAsia="ru-RU"/>
        </w:rPr>
      </w:pP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u w:val="single"/>
          <w:lang w:eastAsia="ru-RU"/>
        </w:rPr>
      </w:pP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u w:val="single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</w:p>
    <w:p w:rsid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</w:p>
    <w:p w:rsidR="00501F91" w:rsidRDefault="00501F91" w:rsidP="00B3319F">
      <w:pPr>
        <w:pStyle w:val="a7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  <w:lastRenderedPageBreak/>
        <w:t>ВИДЫ ДЕФОРМАЦИИ</w:t>
      </w:r>
    </w:p>
    <w:p w:rsidR="00943138" w:rsidRDefault="00943138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 xml:space="preserve"> </w:t>
      </w:r>
      <w:r w:rsidRPr="00F93547">
        <w:rPr>
          <w:rFonts w:ascii="Times New Roman" w:eastAsia="Times New Roman" w:hAnsi="Times New Roman" w:cs="Times New Roman"/>
          <w:b/>
          <w:color w:val="000000"/>
          <w:spacing w:val="-16"/>
          <w:w w:val="102"/>
          <w:sz w:val="28"/>
          <w:szCs w:val="28"/>
          <w:lang w:eastAsia="ru-RU"/>
        </w:rPr>
        <w:t>2.1. Растяжение и сжатие.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Стальная струна на балалайке, проволока, поддерживающая груз, резиновая нить в рогатке служат примерами тел, подвергнутых одностороннему растяжению. При таком растяжении тела удлиняются и одновременно несколько уменьшаются в поперечных размерах. Вследствие растяжения тела находятся в напряжённом состоянии.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Брёвна, распирающие грунт в глубоких узких канавах или рудниках, колоны, на которых покоится часть здания, ножки стола, поддерживающие столешницу, являются примерами тел, подвергнутых одностороннему сжатию. При одностороннем сжатии тело увеличивается в поперечных направлениях. Причём в месте давления тело деформируется больше, чем по краям. Измеряя растяжение проволок или сжатие стержней из различных материалов под действием данной нагрузки, обнаружим, что деформация тем больше, чем длиннее образец и чем меньше его поперечное сечение.</w:t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  <w:t>При рассмотренных односторонних деформациях тела находятся под действием двух равных по модулю, противоположных по направлению сил. Нередко встречаются всесторонние деформации сжатия и растяжения. Они наблюдаются в том случае, если деформированное тело подвергается давлению со всех сторон или растяжению во все стороны. Например, в состоянии всестороннего сжатия находятся тела, помещённые в жидкость. В состоянии всестороннего растяжения находится внутренняя сторона холодного железного шара, опущенного в горячую воду.</w:t>
      </w:r>
    </w:p>
    <w:p w:rsidR="00501F91" w:rsidRPr="00F93547" w:rsidRDefault="00160E9A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CD36A1C" wp14:editId="259A5DD5">
            <wp:simplePos x="0" y="0"/>
            <wp:positionH relativeFrom="column">
              <wp:posOffset>1903457</wp:posOffset>
            </wp:positionH>
            <wp:positionV relativeFrom="paragraph">
              <wp:posOffset>57785</wp:posOffset>
            </wp:positionV>
            <wp:extent cx="1895475" cy="1592580"/>
            <wp:effectExtent l="0" t="0" r="9525" b="7620"/>
            <wp:wrapNone/>
            <wp:docPr id="2" name="Рисунок 2" descr="https://sun9-22.userapi.com/impg/YtqmTQrkbGGJpaBeO6rwtT39hTGDpBIUyjwClw/hNJ-BsdRZwQ.jpg?size=1280x960&amp;quality=95&amp;sign=bc6cc622e962f6cd263cabba427866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YtqmTQrkbGGJpaBeO6rwtT39hTGDpBIUyjwClw/hNJ-BsdRZwQ.jpg?size=1280x960&amp;quality=95&amp;sign=bc6cc622e962f6cd263cabba4278667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2" t="43377" r="15065" b="-1924"/>
                    <a:stretch/>
                  </pic:blipFill>
                  <pic:spPr bwMode="auto">
                    <a:xfrm>
                      <a:off x="0" y="0"/>
                      <a:ext cx="18954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547">
        <w:rPr>
          <w:rFonts w:ascii="Times New Roman" w:eastAsia="Times New Roman" w:hAnsi="Times New Roman" w:cs="Times New Roman"/>
          <w:noProof/>
          <w:color w:val="000000"/>
          <w:spacing w:val="-16"/>
          <w:w w:val="102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76298F88" wp14:editId="337453B6">
            <wp:simplePos x="0" y="0"/>
            <wp:positionH relativeFrom="column">
              <wp:posOffset>3796665</wp:posOffset>
            </wp:positionH>
            <wp:positionV relativeFrom="paragraph">
              <wp:posOffset>57785</wp:posOffset>
            </wp:positionV>
            <wp:extent cx="1900036" cy="1485900"/>
            <wp:effectExtent l="0" t="0" r="5080" b="0"/>
            <wp:wrapNone/>
            <wp:docPr id="1" name="Рисунок 1" descr="Ф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11" t="3206" r="17333" b="1"/>
                    <a:stretch/>
                  </pic:blipFill>
                  <pic:spPr bwMode="auto">
                    <a:xfrm>
                      <a:off x="0" y="0"/>
                      <a:ext cx="1900036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0BC37F9" wp14:editId="1FBC108B">
            <wp:simplePos x="0" y="0"/>
            <wp:positionH relativeFrom="column">
              <wp:posOffset>-73660</wp:posOffset>
            </wp:positionH>
            <wp:positionV relativeFrom="paragraph">
              <wp:posOffset>57785</wp:posOffset>
            </wp:positionV>
            <wp:extent cx="1974215" cy="1485900"/>
            <wp:effectExtent l="19050" t="19050" r="26035" b="19050"/>
            <wp:wrapNone/>
            <wp:docPr id="820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F91" w:rsidRPr="00F93547" w:rsidRDefault="00501F91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  <w:u w:val="single"/>
          <w:lang w:eastAsia="ru-RU"/>
        </w:rPr>
      </w:pPr>
    </w:p>
    <w:p w:rsidR="00590C29" w:rsidRPr="00F93547" w:rsidRDefault="00590C29" w:rsidP="00B33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305" w:rsidRPr="00F47305" w:rsidRDefault="00F47305" w:rsidP="00B3319F">
      <w:pPr>
        <w:pStyle w:val="a7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lastRenderedPageBreak/>
        <w:t>Сдвиг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Сдвиг - деформация, вызванная моментами двух сил, равными по модулю противоположно направленными. Сдвиг - очень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распространенный вид деформации. Он имеет место во всех трущихся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твёрдых телах, как при трении покоя, так и при трении скольжения.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Представим себе брус, имеющий форму прямоугольного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параллелепипеда и лежащий на горизонтальном полу.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Действующая на брус сила тяжести Р,  которая приложена в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центре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тяжести</w:t>
      </w:r>
      <w:proofErr w:type="gramStart"/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</w:t>
      </w:r>
      <w:proofErr w:type="gramEnd"/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уравновешивается силой реакции со стороны пола N. Так как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 неподвижен, то сила реакции должна быть приложена в точке</w:t>
      </w:r>
      <w:proofErr w:type="gramStart"/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бруса, находящейся на одной вертикали с </w:t>
      </w:r>
      <w:proofErr w:type="spellStart"/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Пусть теперь к верхней грани бруса приложена горизонтальная сила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такая, что брус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перекашивается, но не скользит по полу. Раз брус покоится, значит, на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действует ещё одна сила, равная по модулю силе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направленная в противоположную сторону. Эта сила - сила трения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Силы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образуют пару сил, которая должна бы вызвать вращение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бруса вокруг своей оси, перпендикулярной к плоскости чертежа.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Однако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брус покоится, следовательно, существует пара сил,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уравновешивающая первую. Нетрудно найти вторую пару сил. Если при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отсутствии силы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N была приложена в точке А, то при наличии силы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реакция пола на брус несколько измениться и сила реакции N будет приложена в точке В, лежащей на рисунке правее точки А. В результате получается пара сил </w:t>
      </w:r>
      <w:proofErr w:type="gramStart"/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стремиться вращать брус в направлении, противоположном тому, в котором вращался бы брус под действием пары сил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Действие этих пар сил вызывает перекашивание бруса, и его сечение вместо прямоугольной формы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приобретает форму параллелограмма.</w:t>
      </w:r>
    </w:p>
    <w:p w:rsidR="00F47305" w:rsidRDefault="00160E9A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 wp14:anchorId="694CEB2B" wp14:editId="46E6C9EE">
            <wp:simplePos x="0" y="0"/>
            <wp:positionH relativeFrom="column">
              <wp:posOffset>2063115</wp:posOffset>
            </wp:positionH>
            <wp:positionV relativeFrom="paragraph">
              <wp:posOffset>82550</wp:posOffset>
            </wp:positionV>
            <wp:extent cx="1600200" cy="1200150"/>
            <wp:effectExtent l="0" t="0" r="0" b="0"/>
            <wp:wrapNone/>
            <wp:docPr id="9" name="Рисунок 9" descr="Ф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F93547" w:rsidRPr="00943138" w:rsidRDefault="00943138" w:rsidP="00943138">
      <w:pPr>
        <w:pStyle w:val="a7"/>
        <w:numPr>
          <w:ilvl w:val="1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94313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lastRenderedPageBreak/>
        <w:t>Кручение</w:t>
      </w:r>
    </w:p>
    <w:p w:rsidR="00943138" w:rsidRPr="00943138" w:rsidRDefault="00943138" w:rsidP="00943138">
      <w:pPr>
        <w:pStyle w:val="a7"/>
        <w:shd w:val="clear" w:color="auto" w:fill="FFFFFF"/>
        <w:spacing w:after="0" w:line="360" w:lineRule="auto"/>
        <w:ind w:left="1429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Кручение - особый случай сдвига. Кручение - деформация, имеющая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 стержне, если он находится под действием двух противоположно направленных моментов, приложенных к его концам.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Кручение - широко распространенный вид деформации. В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закрученном состоянии находятся все тела, передающие вращающий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 от двигателя к машине: карданный вал автомобиля, вал,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вращающий винт парохода.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Чтобы получить наглядное представление о кручении возьмёмся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двумя руками за концы резинового стержня, вдоль образующей, которого проведена линия, и будем концы стержня вращать в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противоположных направлениях.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Стержень подвергнется кручению, и линия вдоль образующей примет форму винтовой линии. Если один из концов стержня держать неподвижно, а другой конец вращать, то угол поворота сечения будет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тем больше, чем дальше от неподвижного конца находится это сечение.</w:t>
      </w:r>
    </w:p>
    <w:p w:rsidR="00F93547" w:rsidRPr="00F93547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9E410AD" wp14:editId="0D6067B6">
            <wp:simplePos x="0" y="0"/>
            <wp:positionH relativeFrom="column">
              <wp:posOffset>337820</wp:posOffset>
            </wp:positionH>
            <wp:positionV relativeFrom="paragraph">
              <wp:posOffset>1358265</wp:posOffset>
            </wp:positionV>
            <wp:extent cx="1578610" cy="2171700"/>
            <wp:effectExtent l="46355" t="67945" r="48895" b="679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4" r="12727"/>
                    <a:stretch>
                      <a:fillRect/>
                    </a:stretch>
                  </pic:blipFill>
                  <pic:spPr bwMode="auto">
                    <a:xfrm rot="-5210994">
                      <a:off x="0" y="0"/>
                      <a:ext cx="157861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547"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Угол, на который повернётся самое крайнее сечение, называют углом </w:t>
      </w:r>
      <w:r w:rsidR="00F93547"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кручения. Угол кручения пропорционален длине стержня и обратно пропорционален четвёртой степени диаметра. Это значит, что небольшое изменение диаметра резко меняет угол кручения, если </w:t>
      </w:r>
      <w:r w:rsidR="00F93547"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вращающий момент остался прежним.</w:t>
      </w:r>
    </w:p>
    <w:p w:rsidR="00F93547" w:rsidRPr="00F93547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  <w:r w:rsidRPr="00F93547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467760B2" wp14:editId="6CC5739D">
            <wp:simplePos x="0" y="0"/>
            <wp:positionH relativeFrom="column">
              <wp:posOffset>3086100</wp:posOffset>
            </wp:positionH>
            <wp:positionV relativeFrom="paragraph">
              <wp:posOffset>104775</wp:posOffset>
            </wp:positionV>
            <wp:extent cx="2162810" cy="1578610"/>
            <wp:effectExtent l="0" t="0" r="8890" b="2540"/>
            <wp:wrapNone/>
            <wp:docPr id="8" name="Рисунок 8" descr="Ф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:rsidR="00F93547" w:rsidRDefault="00943138" w:rsidP="00B331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lastRenderedPageBreak/>
        <w:t>2.4. Изгиб</w:t>
      </w:r>
    </w:p>
    <w:p w:rsidR="00943138" w:rsidRPr="00F93547" w:rsidRDefault="00943138" w:rsidP="00B331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Изгиб - одна из наиболее часто встречающихся деформаций.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Деформацию изгиба испытывают рельсы железнодорожного пути, балки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потолочных перекрытий в зданиях, всевозможные рычаги. Бывают два случая изгиба: когда один конец балки закреплён и когда балка </w:t>
      </w:r>
      <w:r w:rsidRPr="00F935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находится на двух опорах. Изгиб-деформация, </w:t>
      </w:r>
      <w:proofErr w:type="gramStart"/>
      <w:r w:rsidRPr="00F935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сводящаяся</w:t>
      </w:r>
      <w:proofErr w:type="gramEnd"/>
      <w:r w:rsidRPr="00F935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растяжениям и сжатиям, различных в разных частях тела.  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 меру деформации в случае изгиба принимают смещение конца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балки или середины ее. Это смещение называют стрелой прогиба.</w:t>
      </w:r>
    </w:p>
    <w:p w:rsidR="00F93547" w:rsidRPr="00F93547" w:rsidRDefault="00160E9A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2BA688DC" wp14:editId="2EDD356B">
            <wp:simplePos x="0" y="0"/>
            <wp:positionH relativeFrom="column">
              <wp:posOffset>2844165</wp:posOffset>
            </wp:positionH>
            <wp:positionV relativeFrom="paragraph">
              <wp:posOffset>167640</wp:posOffset>
            </wp:positionV>
            <wp:extent cx="1876425" cy="2449830"/>
            <wp:effectExtent l="19050" t="19050" r="28575" b="26670"/>
            <wp:wrapNone/>
            <wp:docPr id="122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49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547" w:rsidRPr="00F935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DDD03E8" wp14:editId="02EBD066">
            <wp:simplePos x="0" y="0"/>
            <wp:positionH relativeFrom="column">
              <wp:posOffset>110560</wp:posOffset>
            </wp:positionH>
            <wp:positionV relativeFrom="paragraph">
              <wp:posOffset>183515</wp:posOffset>
            </wp:positionV>
            <wp:extent cx="1891030" cy="2431415"/>
            <wp:effectExtent l="19050" t="19050" r="13970" b="260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43141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547"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F93547" w:rsidRPr="00F93547" w:rsidRDefault="00943138" w:rsidP="00B3319F">
      <w:pPr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F93547" w:rsidRPr="00F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РОБЕРТ ГУК.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естествоиспытатель Роберт Гук  родился  в семье священника местной церкви. В 1653 году поступил в </w:t>
      </w:r>
      <w:proofErr w:type="spell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Крайст</w:t>
      </w:r>
      <w:proofErr w:type="spell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Чёрч</w:t>
      </w:r>
      <w:proofErr w:type="spell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-колледж Оксфордского университета, где впоследствии стал ассистентом Р. Бойля. В 1662 году был назначен куратором экспериментов при только что основанном Королевском обществе; член Лондонского королевского общества с 1663 года. С 1665 года − профессор Лондонского университета, в 1677 − 1683 гг. − секретарь Лондонского Королевского общества.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Разносторонний учёный и изобретатель, Гук затронул в своих работах многие разделы естествознания. В 1659 году построил воздушный насос, совместно с X. Гюйгенсом установил (около 1660 г.) постоянные точки термометра − таяния льда и кипения воды</w:t>
      </w:r>
      <w:proofErr w:type="gram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имело открытие Гуком в 1660 году закона пропорциональности между силой, приложенной к упругому телу, и его деформацией (закон Гука).   В настоящее время этот закон Гука   служит основанием математической теории упругости.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Гук был известен также как архитектор. Он был главным помощником Кристофера </w:t>
      </w:r>
      <w:proofErr w:type="spell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</w:t>
      </w:r>
      <w:proofErr w:type="spell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восстановлении Лондона после великого пожара 1666 года. В сотрудничестве с </w:t>
      </w:r>
      <w:proofErr w:type="spell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Реном</w:t>
      </w:r>
      <w:proofErr w:type="spell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 построил в качестве архитектора множество зданий (например, Гринвичскую обсерваторию, церковь </w:t>
      </w:r>
      <w:proofErr w:type="spell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Вилленского</w:t>
      </w:r>
      <w:proofErr w:type="spell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прихода </w:t>
      </w:r>
      <w:proofErr w:type="gram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Милтон </w:t>
      </w:r>
      <w:proofErr w:type="spell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Кинсе</w:t>
      </w:r>
      <w:proofErr w:type="spell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частности, сотрудничал с </w:t>
      </w:r>
      <w:proofErr w:type="spell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Реном</w:t>
      </w:r>
      <w:proofErr w:type="spell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строительстве лондонского Собора св. Павла, купол которого построен с использованием метода, придуманного Гуком. Внёс серьёзный вклад в градостроительство, предложив новую схему планировки улиц при восстановлении Лондона.</w:t>
      </w:r>
    </w:p>
    <w:p w:rsid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05" w:rsidRPr="00F93547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47" w:rsidRPr="00F93547" w:rsidRDefault="00F93547" w:rsidP="00B33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lastRenderedPageBreak/>
        <w:t>ЗАКОН ГУКА</w:t>
      </w:r>
    </w:p>
    <w:p w:rsidR="00F47305" w:rsidRDefault="00F47305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Равновесному положению молекул   твердом </w:t>
      </w:r>
      <w:proofErr w:type="gram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равенство сил притяжения и отталкивания. При деформации тел   равновесные расстояния между молекулами изменяются, поэтому возникают силы, стремящиеся вернуть их в исходное состояние. Эти силы проявляются как силы упругости.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упругости не относятся </w:t>
      </w:r>
      <w:proofErr w:type="gram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фундаментальным, законы, позволяющие вычислять их значения, как правило, являются экспериментальными и выполняются приближенно.  В общем случае зависимость сил упругости от деформации может быть очень сложной, однако при малых деформациях справедлив закон  Р. Гука</w:t>
      </w:r>
      <w:proofErr w:type="gram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упругости пропорциональна деформации тела, и направлена в сторону, противоположную деформации. 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Причиной деформаций являются внешние воздействия, а сами деформации являются причиной сил упругости. Если деформированное тело находится в состоянии равновесия, то возникающая сила упругости </w:t>
      </w:r>
      <w:proofErr w:type="spellStart"/>
      <w:proofErr w:type="gram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spell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равной по величине и противоположной по направлению внешней силе F. Таким образом, соотношение </w:t>
      </w:r>
      <w:proofErr w:type="spellStart"/>
      <w:proofErr w:type="gram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spell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−F справедливо только в состоянии равновесия и является следствием условий равновесия.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Гук был в восторге от своего открытия, но своим коллегам он не доверял и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поэтому был озабочен, как бы кто не приписал это открытие себе. В те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времена публикация открытий в периодических научных журналах ещё только приходила на смену монографиям и частным письмам, поэтому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ещё было опасно с кем - </w:t>
      </w:r>
      <w:r w:rsidR="0094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94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поделиться своим открытием. С</w:t>
      </w:r>
      <w:r w:rsidR="0094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же кто - то мог сказать: «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мы открыли это давным-давно!».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Гук открыл, что при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растяжении пружины возрастающей силы удлинение изменяется прямо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пропорционально этой силе.</w:t>
      </w:r>
      <w:r w:rsidR="00F473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поведением материалов по закону Гука мы встречаемся во многих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случаях растяжения,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сжатия, скручивания, изгиба, упругой деформации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 видов. Вот несколько примеров:</w:t>
      </w:r>
    </w:p>
    <w:p w:rsidR="00F93547" w:rsidRPr="00F93547" w:rsidRDefault="00F93547" w:rsidP="00B3319F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а)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растягивание проволоки:</w:t>
      </w: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удлинение ~ растягивающая сила;</w:t>
      </w:r>
    </w:p>
    <w:p w:rsidR="00F93547" w:rsidRPr="00F93547" w:rsidRDefault="00F93547" w:rsidP="00B3319F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б)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растяжение или сжатие стержня:</w:t>
      </w: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 длины ~ сила;</w:t>
      </w:r>
    </w:p>
    <w:p w:rsidR="00F93547" w:rsidRPr="00F93547" w:rsidRDefault="00F93547" w:rsidP="00B3319F">
      <w:pPr>
        <w:shd w:val="clear" w:color="auto" w:fill="FFFFFF"/>
        <w:tabs>
          <w:tab w:val="left" w:pos="4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в)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кручение стержня:</w:t>
      </w: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угол кручения ~ закручивающая сила;</w:t>
      </w:r>
    </w:p>
    <w:p w:rsidR="00F93547" w:rsidRPr="00F93547" w:rsidRDefault="00F93547" w:rsidP="00B3319F">
      <w:pPr>
        <w:shd w:val="clear" w:color="auto" w:fill="FFFFFF"/>
        <w:tabs>
          <w:tab w:val="left" w:pos="4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г)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935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изгиб балки:</w:t>
      </w: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прогиб балки  ~  нагрузка. 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Вообще: </w:t>
      </w:r>
      <w:r w:rsidRPr="00F93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деформация  ~  деформирующая сила.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силы, возникающей при деформации, даёт неполную картину механического состояния твёрдых тел. Часто при решении задач о взаимодействии тел нужно детальное знание внутреннего состояния тел. В этих случаях закон Гука формулируется по-другому: при малых деформациях механическое напряжение прямо пропорционально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относительному удлинению. Такую зависимость Роберт Гук определил в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1680 году для простейшего случая сжатия или растяжения стержня. Он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записывается так: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σ = Е </w:t>
      </w:r>
      <w:proofErr w:type="spell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IεI</w:t>
      </w:r>
      <w:proofErr w:type="spell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σ - механическое напряжение, Е – модуль Юнга, </w:t>
      </w:r>
      <w:proofErr w:type="spell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IεI</w:t>
      </w:r>
      <w:proofErr w:type="spellEnd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относительное удлинение образца.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Относительное удлинение   ε = ∆ℓ / ℓ   в формуле взято по модулю, так как закон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 справедлив как для деформации растяжения, так и для деформации сжатия, когда  ε&lt; 0. Коэффициент пропорциональности</w:t>
      </w:r>
      <w:proofErr w:type="gramStart"/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модулем упругости или модулем Юнга. 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большинства широко распространённых материалов модуль Юнга определён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экспериментально: σ - напряжение - величина численно равная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 усилия к площади поперечного сечения: σ = F ⁄ S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Гука не имеет места, когда некоторые напряжения (или деформации) достигают предельных значений, характерных для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каждого материала, и тело переходит в упруго-пластичное состояние.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Гука является главным при расчёте на прочность и деформацию  конструкций и сооружений.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Закон Гука связывает понятия прочности и жёсткости. Прочность -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предмета противостоять разрушению. Тело может деформироваться, но не беспредельно. В конце концов, оно разрушается. Для каждого материала можно указать максимальную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нагрузку, которую он может выдержать. Чем больше разрушительная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нагрузка, тем прочнее материал. Она зависит от качеств материала,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формы изделия и вида воздействия, от способа обработки материала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(термического или механического), а у сложных веществ также от их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состава (сталь, стекло).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Жёсткость - способность тела или конструкции сопротивляться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образованию деформации; физико-геометрическая характеристика поперечного сечения элемента конструкции.   Понятие жёсткость широко используется при решении задач сопротивления материалов.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943138" w:rsidP="009431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93547" w:rsidRPr="00F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ЧАСТЬ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закон Гука для упругих деформаций, встретились с коэффициентом жесткости, который зависит от материала и геометрических размеров образца. Но какая существует зависимость? В какой степени эти факторы влияют на деформацию, в частности на деформацию изгиба?  Что значит,   закон выполняется в «пределах упругих деформаций»? Каков этот предел? Одинаков ли он для всех материалов? Что служит критерием предела? 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эти вопросы я и хотел найти, изучив теорию и выполнив эксперимент.  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подготовил оборудование: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несколько разных по размеру  линеек из древесины;   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несколько разных по размеру  линеек из железа</w:t>
      </w:r>
      <w:proofErr w:type="gramStart"/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4) штативы;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измерительные инструменты.</w:t>
      </w:r>
    </w:p>
    <w:p w:rsidR="00C257C0" w:rsidRDefault="00C257C0" w:rsidP="00B331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943138" w:rsidP="00B331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F93547" w:rsidRPr="00F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ПРОВЕДЕНИЕ ОПЫТА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Для проведения опытов мне понадобились: два штатива,  между которыми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закреплял образцы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Первая серия опытов с деревянными линейками разных размеров. Вторая серия опытов с </w:t>
      </w:r>
      <w:proofErr w:type="gramStart"/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железными</w:t>
      </w:r>
      <w:proofErr w:type="gramEnd"/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 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очереди на линейки действовал с различной силой  и  измерял  деформацию.  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результаты заносил в таблицы и строил графики зависимостей деформаций: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деформирующей силы;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длины образца;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 толщины образца;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 ширины образца.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графикам определял зависимость деформаций от различных факторов.      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ИССЛЕДОВАНИЯ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 ходе исследования  было отмечено, что существует зависимость деформаций от  геометрических размеров,     длина и толщина образца влияют в большей степени при изгибе, чем ширина.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Деформации зависят от материала образцов.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Существует предел упругих деформаций.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Наблюдается остаточная деформация у всех образцов, но в разной степени.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Практические результаты качественно согласуются с теорией деформации изгиба.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 измерениях у меня получилась погрешность из-за того, что я не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учитывал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вес самих образцов и </w:t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маленькую остаточную деформацию при проведении повторных </w:t>
      </w:r>
      <w:r w:rsidRPr="00F935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опытов</w:t>
      </w:r>
      <w:r w:rsidRPr="00F9354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.</w:t>
      </w:r>
    </w:p>
    <w:p w:rsidR="00F93547" w:rsidRPr="00F93547" w:rsidRDefault="00F93547" w:rsidP="00B33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о том, что деформация физических тел происходит неравномерно, подтверждается только при больших деформациях.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Гука хорошо выполняется только при малых деформациях. При больших деформациях изменение длины перестаёт быть прямо пропорциональным приложенной силе, а при очень больших деформациях тело разрушается.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Проведённая работа мне очень понравилась, потому что во время неё я </w:t>
      </w:r>
      <w:r w:rsidRPr="00F93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узнал много нового. 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Интересен был процесс исследования и достаточно труден процесс измерения: например, надо было подумать, как установить лучше прибор, и как сделать так, чтобы измерения были точнее. Результаты получились неожиданными; измерения получились верные, но не очень точные, хотя они сопоставимы с теоретическими данными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что такие исследовательские работы нужны в процессе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изучения любого предмета,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поможет  лучше понять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предмет и подавить страх перед ним.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СПИСОК ЛИТЕРАТУРЫ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93547" w:rsidRPr="00F93547" w:rsidRDefault="00F93547" w:rsidP="00B331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Гладкова Р.А. «Физико-математическая литература».</w:t>
      </w:r>
      <w:r w:rsidRPr="00F935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Москва: «Наука», 1988 год.</w:t>
      </w:r>
    </w:p>
    <w:p w:rsidR="00F93547" w:rsidRPr="00F93547" w:rsidRDefault="00F93547" w:rsidP="00B331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 В.Г. «Механика». Москва: «Наука», 1978 год.</w:t>
      </w:r>
    </w:p>
    <w:p w:rsidR="00F93547" w:rsidRPr="00F93547" w:rsidRDefault="00F93547" w:rsidP="00B33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Кикоин</w:t>
      </w:r>
      <w:proofErr w:type="spellEnd"/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И.К., </w:t>
      </w:r>
      <w:proofErr w:type="spellStart"/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Кикоин</w:t>
      </w:r>
      <w:proofErr w:type="spellEnd"/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А.К. «Физика». Москва: «Просвещение», 1990</w:t>
      </w:r>
    </w:p>
    <w:p w:rsidR="00F93547" w:rsidRPr="00F93547" w:rsidRDefault="00F93547" w:rsidP="00B33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Перельман Я. И. «Занимательная физика» – М.: Наука, 1979. – 272 с.</w:t>
      </w:r>
    </w:p>
    <w:p w:rsidR="00F93547" w:rsidRPr="00F93547" w:rsidRDefault="00F93547" w:rsidP="00B331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Роджерс</w:t>
      </w:r>
      <w:proofErr w:type="spellEnd"/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Э. «Физика для </w:t>
      </w:r>
      <w:proofErr w:type="gramStart"/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любознательных</w:t>
      </w:r>
      <w:proofErr w:type="gramEnd"/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Том 1.</w:t>
      </w:r>
      <w:r w:rsidRPr="00F935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Москва: «Мир», 1969 год.</w:t>
      </w:r>
    </w:p>
    <w:p w:rsidR="00F93547" w:rsidRPr="00F93547" w:rsidRDefault="00F93547" w:rsidP="00B331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Интернет – ресурсы.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7305" w:rsidRDefault="00F4730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ПРИЛОЖЕНИЕ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ru-RU"/>
        </w:rPr>
      </w:pPr>
    </w:p>
    <w:p w:rsidR="00F47305" w:rsidRDefault="00F93547" w:rsidP="00B3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eastAsia="ru-RU"/>
        </w:rPr>
      </w:pPr>
      <w:r w:rsidRPr="00F9354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eastAsia="ru-RU"/>
        </w:rPr>
        <w:t>Зависимость</w:t>
      </w:r>
      <w:r w:rsidR="00F4730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eastAsia="ru-RU"/>
        </w:rPr>
        <w:t xml:space="preserve"> деформации </w:t>
      </w:r>
      <w:r w:rsidRPr="00F9354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eastAsia="ru-RU"/>
        </w:rPr>
        <w:t xml:space="preserve"> деревянной линейки от силы, действующей на неё.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eastAsia="ru-RU"/>
        </w:rPr>
      </w:pPr>
      <w:r w:rsidRPr="00F935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390494AE" wp14:editId="7FC8971F">
            <wp:simplePos x="0" y="0"/>
            <wp:positionH relativeFrom="column">
              <wp:posOffset>2743200</wp:posOffset>
            </wp:positionH>
            <wp:positionV relativeFrom="paragraph">
              <wp:posOffset>144780</wp:posOffset>
            </wp:positionV>
            <wp:extent cx="3289300" cy="2338705"/>
            <wp:effectExtent l="0" t="0" r="0" b="444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Таблица 1.</w:t>
      </w:r>
    </w:p>
    <w:tbl>
      <w:tblPr>
        <w:tblpPr w:leftFromText="180" w:rightFromText="180" w:vertAnchor="text" w:horzAnchor="page" w:tblpX="861" w:tblpY="173"/>
        <w:tblW w:w="229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0"/>
        <w:gridCol w:w="698"/>
        <w:gridCol w:w="700"/>
        <w:gridCol w:w="700"/>
        <w:gridCol w:w="700"/>
      </w:tblGrid>
      <w:tr w:rsidR="00F47305" w:rsidRPr="00F93547" w:rsidTr="00F47305">
        <w:trPr>
          <w:trHeight w:val="1383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305" w:rsidRPr="00F93547" w:rsidRDefault="00F47305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Сила, F,Н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305" w:rsidRPr="00F93547" w:rsidRDefault="00F47305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305" w:rsidRPr="00F93547" w:rsidRDefault="00F47305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305" w:rsidRPr="00F93547" w:rsidRDefault="00F47305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305" w:rsidRPr="00F93547" w:rsidRDefault="00F47305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47305" w:rsidRPr="00F93547" w:rsidTr="00F47305">
        <w:trPr>
          <w:trHeight w:val="1383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305" w:rsidRPr="00F93547" w:rsidRDefault="00F47305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Стрела прогиба, у,   </w:t>
            </w:r>
            <w:proofErr w:type="gramStart"/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305" w:rsidRPr="00F93547" w:rsidRDefault="00F47305" w:rsidP="00B3319F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305" w:rsidRPr="00F93547" w:rsidRDefault="00F47305" w:rsidP="00B3319F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305" w:rsidRPr="00F93547" w:rsidRDefault="00F47305" w:rsidP="00B3319F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305" w:rsidRPr="00F93547" w:rsidRDefault="00F47305" w:rsidP="00B3319F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</w:tbl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305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Построив график, мы увидели, что </w:t>
      </w:r>
    </w:p>
    <w:p w:rsidR="00F47305" w:rsidRDefault="00F47305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05" w:rsidRDefault="00F47305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05" w:rsidRDefault="00F47305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зависимость прямо пропорциональная, так как графиком является </w:t>
      </w:r>
      <w:r w:rsidRPr="00F935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прямая линия,  проходящая через начало координат, а затем переходит в нелинейную зависимость.</w:t>
      </w:r>
    </w:p>
    <w:p w:rsidR="005C7EE5" w:rsidRDefault="005C7EE5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  <w:lang w:eastAsia="ru-RU"/>
        </w:rPr>
        <w:t>Зависимость прогиба деревянной  линейки от её длины</w:t>
      </w:r>
      <w:r w:rsidRPr="00F935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F93547" w:rsidRPr="00F93547" w:rsidRDefault="00F93547" w:rsidP="00B331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2. </w:t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D5A7E24" wp14:editId="23A60AEA">
            <wp:simplePos x="0" y="0"/>
            <wp:positionH relativeFrom="column">
              <wp:posOffset>2400300</wp:posOffset>
            </wp:positionH>
            <wp:positionV relativeFrom="paragraph">
              <wp:posOffset>96520</wp:posOffset>
            </wp:positionV>
            <wp:extent cx="3644900" cy="23241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690"/>
        <w:gridCol w:w="690"/>
        <w:gridCol w:w="690"/>
        <w:gridCol w:w="690"/>
      </w:tblGrid>
      <w:tr w:rsidR="00F93547" w:rsidRPr="00F93547" w:rsidTr="00F47305">
        <w:trPr>
          <w:trHeight w:hRule="exact" w:val="568"/>
        </w:trPr>
        <w:tc>
          <w:tcPr>
            <w:tcW w:w="1037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8"/>
                <w:szCs w:val="28"/>
                <w:lang w:eastAsia="ru-RU"/>
              </w:rPr>
              <w:t xml:space="preserve">Сила </w:t>
            </w:r>
          </w:p>
        </w:tc>
        <w:tc>
          <w:tcPr>
            <w:tcW w:w="690" w:type="dxa"/>
            <w:vAlign w:val="center"/>
          </w:tcPr>
          <w:p w:rsidR="00F93547" w:rsidRPr="00F93547" w:rsidRDefault="005C7EE5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93547" w:rsidRPr="00F93547" w:rsidTr="00F47305">
        <w:trPr>
          <w:trHeight w:hRule="exact" w:val="522"/>
        </w:trPr>
        <w:tc>
          <w:tcPr>
            <w:tcW w:w="1037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8"/>
                <w:szCs w:val="28"/>
                <w:lang w:eastAsia="ru-RU"/>
              </w:rPr>
              <w:t>50 см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2"/>
                <w:w w:val="79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3"/>
                <w:w w:val="79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3"/>
                <w:w w:val="79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w w:val="79"/>
                <w:sz w:val="28"/>
                <w:szCs w:val="28"/>
                <w:lang w:eastAsia="ru-RU"/>
              </w:rPr>
              <w:t>19</w:t>
            </w:r>
          </w:p>
        </w:tc>
      </w:tr>
      <w:tr w:rsidR="00F93547" w:rsidRPr="00F93547" w:rsidTr="00F47305">
        <w:trPr>
          <w:trHeight w:hRule="exact" w:val="522"/>
        </w:trPr>
        <w:tc>
          <w:tcPr>
            <w:tcW w:w="1037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40 см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9,5</w:t>
            </w:r>
          </w:p>
        </w:tc>
      </w:tr>
      <w:tr w:rsidR="00F93547" w:rsidRPr="00F93547" w:rsidTr="00F47305">
        <w:trPr>
          <w:trHeight w:hRule="exact" w:val="522"/>
        </w:trPr>
        <w:tc>
          <w:tcPr>
            <w:tcW w:w="1037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30 см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4,5</w:t>
            </w:r>
          </w:p>
        </w:tc>
      </w:tr>
      <w:tr w:rsidR="00F93547" w:rsidRPr="00F93547" w:rsidTr="00F47305">
        <w:trPr>
          <w:trHeight w:hRule="exact" w:val="589"/>
        </w:trPr>
        <w:tc>
          <w:tcPr>
            <w:tcW w:w="1037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20 см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90" w:type="dxa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w w:val="79"/>
                <w:sz w:val="28"/>
                <w:szCs w:val="28"/>
                <w:lang w:eastAsia="ru-RU"/>
              </w:rPr>
              <w:t>1,2</w:t>
            </w:r>
          </w:p>
        </w:tc>
      </w:tr>
    </w:tbl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B3319F" w:rsidRDefault="00F93547" w:rsidP="00B3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Зависимость прогиба от толщины  - нелинейная,   возрастающая.</w:t>
      </w:r>
      <w:r w:rsidRPr="00F935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C945FD1" wp14:editId="532CAB18">
            <wp:simplePos x="0" y="0"/>
            <wp:positionH relativeFrom="column">
              <wp:posOffset>3757930</wp:posOffset>
            </wp:positionH>
            <wp:positionV relativeFrom="paragraph">
              <wp:posOffset>7896860</wp:posOffset>
            </wp:positionV>
            <wp:extent cx="3200400" cy="2057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 xml:space="preserve">Зависимость </w:t>
      </w:r>
      <w:r w:rsidR="00160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 xml:space="preserve">деформации </w:t>
      </w:r>
      <w:r w:rsidRPr="00F93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 xml:space="preserve"> деревянной  линейки от её ширины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55CCFC69" wp14:editId="33FC2D13">
            <wp:simplePos x="0" y="0"/>
            <wp:positionH relativeFrom="column">
              <wp:posOffset>2743200</wp:posOffset>
            </wp:positionH>
            <wp:positionV relativeFrom="paragraph">
              <wp:posOffset>162560</wp:posOffset>
            </wp:positionV>
            <wp:extent cx="3200400" cy="19431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</w:t>
      </w:r>
    </w:p>
    <w:tbl>
      <w:tblPr>
        <w:tblW w:w="418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5"/>
        <w:gridCol w:w="736"/>
        <w:gridCol w:w="736"/>
        <w:gridCol w:w="736"/>
        <w:gridCol w:w="736"/>
      </w:tblGrid>
      <w:tr w:rsidR="00F93547" w:rsidRPr="00F93547" w:rsidTr="00667E2F">
        <w:trPr>
          <w:trHeight w:hRule="exact" w:val="8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Сила, Н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w w:val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93547" w:rsidRPr="00F93547" w:rsidTr="00667E2F">
        <w:trPr>
          <w:trHeight w:hRule="exact" w:val="8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w w:val="80"/>
                <w:sz w:val="28"/>
                <w:szCs w:val="28"/>
                <w:lang w:eastAsia="ru-RU"/>
              </w:rPr>
              <w:t>3 см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7"/>
                <w:w w:val="8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w w:val="8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w w:val="8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5"/>
                <w:w w:val="80"/>
                <w:sz w:val="28"/>
                <w:szCs w:val="28"/>
                <w:lang w:eastAsia="ru-RU"/>
              </w:rPr>
              <w:t>7,0</w:t>
            </w:r>
          </w:p>
        </w:tc>
      </w:tr>
      <w:tr w:rsidR="00F93547" w:rsidRPr="00F93547" w:rsidTr="00667E2F">
        <w:trPr>
          <w:trHeight w:hRule="exact" w:val="8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w w:val="80"/>
                <w:sz w:val="28"/>
                <w:szCs w:val="28"/>
                <w:lang w:eastAsia="ru-RU"/>
              </w:rPr>
              <w:t>5см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w w:val="8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w w:val="8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w w:val="8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547" w:rsidRPr="00F93547" w:rsidRDefault="00F93547" w:rsidP="00B3319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w w:val="80"/>
                <w:sz w:val="28"/>
                <w:szCs w:val="28"/>
                <w:lang w:eastAsia="ru-RU"/>
              </w:rPr>
              <w:t>3,6</w:t>
            </w:r>
          </w:p>
        </w:tc>
      </w:tr>
    </w:tbl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Зависимость </w:t>
      </w:r>
      <w:r w:rsidR="00D4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деформации</w:t>
      </w:r>
      <w:r w:rsidRPr="00F9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ширины образца -  обратно пропорциональная, убывающая.</w:t>
      </w: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Зависимость прогиба железной линейки от де</w:t>
      </w:r>
      <w:r w:rsidR="00D479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йствующей </w:t>
      </w:r>
      <w:r w:rsidRPr="00F93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силы</w:t>
      </w: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547" w:rsidRPr="00F93547" w:rsidRDefault="00F93547" w:rsidP="00B331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20B3F7E0" wp14:editId="33390E8A">
            <wp:simplePos x="0" y="0"/>
            <wp:positionH relativeFrom="column">
              <wp:posOffset>2857500</wp:posOffset>
            </wp:positionH>
            <wp:positionV relativeFrom="paragraph">
              <wp:posOffset>128270</wp:posOffset>
            </wp:positionV>
            <wp:extent cx="3200400" cy="19431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</w:t>
      </w:r>
    </w:p>
    <w:tbl>
      <w:tblPr>
        <w:tblpPr w:leftFromText="180" w:rightFromText="180" w:vertAnchor="page" w:horzAnchor="margin" w:tblpY="7486"/>
        <w:tblW w:w="3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688"/>
        <w:gridCol w:w="433"/>
        <w:gridCol w:w="433"/>
        <w:gridCol w:w="688"/>
      </w:tblGrid>
      <w:tr w:rsidR="00B3319F" w:rsidRPr="00F93547" w:rsidTr="00B3319F">
        <w:trPr>
          <w:trHeight w:val="887"/>
        </w:trPr>
        <w:tc>
          <w:tcPr>
            <w:tcW w:w="0" w:type="auto"/>
            <w:vAlign w:val="center"/>
          </w:tcPr>
          <w:p w:rsidR="00B3319F" w:rsidRPr="00F93547" w:rsidRDefault="00B3319F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  <w:proofErr w:type="gramStart"/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B3319F" w:rsidRPr="00F93547" w:rsidRDefault="00B3319F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3319F" w:rsidRPr="00F93547" w:rsidRDefault="00B3319F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3319F" w:rsidRPr="00F93547" w:rsidRDefault="00B3319F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3319F" w:rsidRPr="00F93547" w:rsidRDefault="00B3319F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319F" w:rsidRPr="00F93547" w:rsidTr="00B3319F">
        <w:trPr>
          <w:trHeight w:val="1072"/>
        </w:trPr>
        <w:tc>
          <w:tcPr>
            <w:tcW w:w="0" w:type="auto"/>
            <w:vAlign w:val="center"/>
          </w:tcPr>
          <w:p w:rsidR="00B3319F" w:rsidRPr="00F93547" w:rsidRDefault="00B3319F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У, </w:t>
            </w:r>
            <w:proofErr w:type="gramStart"/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vAlign w:val="center"/>
          </w:tcPr>
          <w:p w:rsidR="00B3319F" w:rsidRPr="00F93547" w:rsidRDefault="00B3319F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B3319F" w:rsidRPr="00F93547" w:rsidRDefault="00B3319F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3319F" w:rsidRPr="00F93547" w:rsidRDefault="00B3319F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3319F" w:rsidRPr="00F93547" w:rsidRDefault="00B3319F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F93547" w:rsidRPr="00F93547" w:rsidRDefault="00F93547" w:rsidP="00B331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93547" w:rsidRPr="00F93547" w:rsidRDefault="00F93547" w:rsidP="00B3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Зависимость прогиба железной линейки от длины.</w:t>
      </w:r>
    </w:p>
    <w:p w:rsidR="00F93547" w:rsidRPr="00F93547" w:rsidRDefault="00F93547" w:rsidP="00B3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3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Таблица 5.</w:t>
      </w:r>
    </w:p>
    <w:tbl>
      <w:tblPr>
        <w:tblpPr w:leftFromText="180" w:rightFromText="180" w:vertAnchor="text" w:horzAnchor="margin" w:tblpY="494"/>
        <w:tblW w:w="3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682"/>
        <w:gridCol w:w="712"/>
        <w:gridCol w:w="998"/>
      </w:tblGrid>
      <w:tr w:rsidR="005C7EE5" w:rsidRPr="00F93547" w:rsidTr="00940C75">
        <w:trPr>
          <w:trHeight w:val="412"/>
        </w:trPr>
        <w:tc>
          <w:tcPr>
            <w:tcW w:w="0" w:type="auto"/>
          </w:tcPr>
          <w:p w:rsidR="005C7EE5" w:rsidRPr="00F93547" w:rsidRDefault="005C7EE5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Сила, Н</w:t>
            </w:r>
          </w:p>
        </w:tc>
        <w:tc>
          <w:tcPr>
            <w:tcW w:w="682" w:type="dxa"/>
          </w:tcPr>
          <w:p w:rsidR="005C7EE5" w:rsidRPr="00F93547" w:rsidRDefault="00940C75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2" w:type="dxa"/>
          </w:tcPr>
          <w:p w:rsidR="005C7EE5" w:rsidRPr="00F93547" w:rsidRDefault="00940C75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8" w:type="dxa"/>
          </w:tcPr>
          <w:p w:rsidR="005C7EE5" w:rsidRPr="00F93547" w:rsidRDefault="00940C75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5C7EE5" w:rsidRPr="00F93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0C75" w:rsidRPr="00F93547" w:rsidTr="00940C75">
        <w:trPr>
          <w:trHeight w:val="412"/>
        </w:trPr>
        <w:tc>
          <w:tcPr>
            <w:tcW w:w="0" w:type="auto"/>
          </w:tcPr>
          <w:p w:rsidR="00940C75" w:rsidRPr="00F93547" w:rsidRDefault="00940C75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</w:p>
        </w:tc>
        <w:tc>
          <w:tcPr>
            <w:tcW w:w="0" w:type="auto"/>
            <w:vAlign w:val="bottom"/>
          </w:tcPr>
          <w:p w:rsidR="00940C75" w:rsidRPr="00940C75" w:rsidRDefault="00940C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12" w:type="dxa"/>
            <w:vAlign w:val="bottom"/>
          </w:tcPr>
          <w:p w:rsidR="00940C75" w:rsidRPr="00940C75" w:rsidRDefault="00940C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8" w:type="dxa"/>
            <w:vAlign w:val="bottom"/>
          </w:tcPr>
          <w:p w:rsidR="00940C75" w:rsidRPr="00940C75" w:rsidRDefault="00940C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940C75" w:rsidRPr="00F93547" w:rsidTr="00940C75">
        <w:trPr>
          <w:trHeight w:val="412"/>
        </w:trPr>
        <w:tc>
          <w:tcPr>
            <w:tcW w:w="0" w:type="auto"/>
          </w:tcPr>
          <w:p w:rsidR="00940C75" w:rsidRPr="00F93547" w:rsidRDefault="00940C75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</w:t>
            </w:r>
          </w:p>
        </w:tc>
        <w:tc>
          <w:tcPr>
            <w:tcW w:w="0" w:type="auto"/>
            <w:vAlign w:val="bottom"/>
          </w:tcPr>
          <w:p w:rsidR="00940C75" w:rsidRPr="00940C75" w:rsidRDefault="00940C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12" w:type="dxa"/>
            <w:vAlign w:val="bottom"/>
          </w:tcPr>
          <w:p w:rsidR="00940C75" w:rsidRPr="00940C75" w:rsidRDefault="00940C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8" w:type="dxa"/>
            <w:vAlign w:val="bottom"/>
          </w:tcPr>
          <w:p w:rsidR="00940C75" w:rsidRPr="00940C75" w:rsidRDefault="00940C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940C75" w:rsidRPr="00F93547" w:rsidTr="00940C75">
        <w:trPr>
          <w:trHeight w:val="412"/>
        </w:trPr>
        <w:tc>
          <w:tcPr>
            <w:tcW w:w="0" w:type="auto"/>
          </w:tcPr>
          <w:p w:rsidR="00940C75" w:rsidRPr="00F93547" w:rsidRDefault="00940C75" w:rsidP="00B331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</w:t>
            </w:r>
          </w:p>
        </w:tc>
        <w:tc>
          <w:tcPr>
            <w:tcW w:w="0" w:type="auto"/>
            <w:vAlign w:val="bottom"/>
          </w:tcPr>
          <w:p w:rsidR="00940C75" w:rsidRPr="00940C75" w:rsidRDefault="00940C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12" w:type="dxa"/>
            <w:vAlign w:val="bottom"/>
          </w:tcPr>
          <w:p w:rsidR="00940C75" w:rsidRPr="00940C75" w:rsidRDefault="00940C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8" w:type="dxa"/>
            <w:vAlign w:val="bottom"/>
          </w:tcPr>
          <w:p w:rsidR="00940C75" w:rsidRPr="00940C75" w:rsidRDefault="00940C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</w:tbl>
    <w:p w:rsidR="00F93547" w:rsidRPr="00F93547" w:rsidRDefault="00D4790E" w:rsidP="00B33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0A7543" wp14:editId="7D414EC6">
            <wp:extent cx="3371850" cy="18383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47" w:rsidRPr="00F93547" w:rsidRDefault="00F93547" w:rsidP="00B33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3547" w:rsidRPr="00F93547" w:rsidSect="00F93547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2A" w:rsidRDefault="00AC1E2A" w:rsidP="00F93547">
      <w:pPr>
        <w:spacing w:after="0" w:line="240" w:lineRule="auto"/>
      </w:pPr>
      <w:r>
        <w:separator/>
      </w:r>
    </w:p>
  </w:endnote>
  <w:endnote w:type="continuationSeparator" w:id="0">
    <w:p w:rsidR="00AC1E2A" w:rsidRDefault="00AC1E2A" w:rsidP="00F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465004"/>
      <w:docPartObj>
        <w:docPartGallery w:val="Page Numbers (Bottom of Page)"/>
        <w:docPartUnique/>
      </w:docPartObj>
    </w:sdtPr>
    <w:sdtEndPr/>
    <w:sdtContent>
      <w:p w:rsidR="00F93547" w:rsidRDefault="00F93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C0">
          <w:rPr>
            <w:noProof/>
          </w:rPr>
          <w:t>18</w:t>
        </w:r>
        <w:r>
          <w:fldChar w:fldCharType="end"/>
        </w:r>
      </w:p>
    </w:sdtContent>
  </w:sdt>
  <w:p w:rsidR="00F93547" w:rsidRDefault="00F935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2A" w:rsidRDefault="00AC1E2A" w:rsidP="00F93547">
      <w:pPr>
        <w:spacing w:after="0" w:line="240" w:lineRule="auto"/>
      </w:pPr>
      <w:r>
        <w:separator/>
      </w:r>
    </w:p>
  </w:footnote>
  <w:footnote w:type="continuationSeparator" w:id="0">
    <w:p w:rsidR="00AC1E2A" w:rsidRDefault="00AC1E2A" w:rsidP="00F9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060"/>
    <w:multiLevelType w:val="hybridMultilevel"/>
    <w:tmpl w:val="34B0BB46"/>
    <w:lvl w:ilvl="0" w:tplc="B64CF18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5C0523"/>
    <w:multiLevelType w:val="multilevel"/>
    <w:tmpl w:val="069AB5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32C73B16"/>
    <w:multiLevelType w:val="hybridMultilevel"/>
    <w:tmpl w:val="ACFEFDA8"/>
    <w:lvl w:ilvl="0" w:tplc="C0B8EBF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9A410FC"/>
    <w:multiLevelType w:val="hybridMultilevel"/>
    <w:tmpl w:val="8ADE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F7"/>
    <w:rsid w:val="00160E9A"/>
    <w:rsid w:val="00220390"/>
    <w:rsid w:val="00501F91"/>
    <w:rsid w:val="00511C67"/>
    <w:rsid w:val="00590C29"/>
    <w:rsid w:val="005C7EE5"/>
    <w:rsid w:val="0091013D"/>
    <w:rsid w:val="00940C75"/>
    <w:rsid w:val="00943138"/>
    <w:rsid w:val="00AC1E2A"/>
    <w:rsid w:val="00B3319F"/>
    <w:rsid w:val="00C257C0"/>
    <w:rsid w:val="00D4790E"/>
    <w:rsid w:val="00D67EFC"/>
    <w:rsid w:val="00E87B65"/>
    <w:rsid w:val="00F47305"/>
    <w:rsid w:val="00F93547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547"/>
  </w:style>
  <w:style w:type="paragraph" w:styleId="a5">
    <w:name w:val="footer"/>
    <w:basedOn w:val="a"/>
    <w:link w:val="a6"/>
    <w:uiPriority w:val="99"/>
    <w:unhideWhenUsed/>
    <w:rsid w:val="00F9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547"/>
  </w:style>
  <w:style w:type="paragraph" w:styleId="a7">
    <w:name w:val="List Paragraph"/>
    <w:basedOn w:val="a"/>
    <w:uiPriority w:val="34"/>
    <w:qFormat/>
    <w:rsid w:val="00F935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54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4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547"/>
  </w:style>
  <w:style w:type="paragraph" w:styleId="a5">
    <w:name w:val="footer"/>
    <w:basedOn w:val="a"/>
    <w:link w:val="a6"/>
    <w:uiPriority w:val="99"/>
    <w:unhideWhenUsed/>
    <w:rsid w:val="00F9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547"/>
  </w:style>
  <w:style w:type="paragraph" w:styleId="a7">
    <w:name w:val="List Paragraph"/>
    <w:basedOn w:val="a"/>
    <w:uiPriority w:val="34"/>
    <w:qFormat/>
    <w:rsid w:val="00F935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54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4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793779735316726"/>
          <c:y val="0.17406824146981628"/>
          <c:w val="0.52780929265562238"/>
          <c:h val="0.65319737910459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50 см</c:v>
                </c:pt>
              </c:strCache>
            </c:strRef>
          </c:tx>
          <c:val>
            <c:numRef>
              <c:f>Лист1!$B$2:$D$2</c:f>
              <c:numCache>
                <c:formatCode>General</c:formatCode>
                <c:ptCount val="3"/>
                <c:pt idx="0">
                  <c:v>0.3</c:v>
                </c:pt>
                <c:pt idx="1">
                  <c:v>1.5</c:v>
                </c:pt>
                <c:pt idx="2">
                  <c:v>1.8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25 см</c:v>
                </c:pt>
              </c:strCache>
            </c:strRef>
          </c:tx>
          <c:val>
            <c:numRef>
              <c:f>Лист1!$B$3:$D$3</c:f>
              <c:numCache>
                <c:formatCode>General</c:formatCode>
                <c:ptCount val="3"/>
                <c:pt idx="0">
                  <c:v>0.2</c:v>
                </c:pt>
                <c:pt idx="1">
                  <c:v>1.4</c:v>
                </c:pt>
                <c:pt idx="2">
                  <c:v>1.6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15 см</c:v>
                </c:pt>
              </c:strCache>
            </c:strRef>
          </c:tx>
          <c:val>
            <c:numRef>
              <c:f>Лист1!$B$4:$D$4</c:f>
              <c:numCache>
                <c:formatCode>General</c:formatCode>
                <c:ptCount val="3"/>
                <c:pt idx="0">
                  <c:v>0.1</c:v>
                </c:pt>
                <c:pt idx="1">
                  <c:v>0.9</c:v>
                </c:pt>
                <c:pt idx="2">
                  <c:v>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466688"/>
        <c:axId val="122468608"/>
      </c:lineChart>
      <c:catAx>
        <c:axId val="122466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2468608"/>
        <c:crosses val="autoZero"/>
        <c:auto val="1"/>
        <c:lblAlgn val="ctr"/>
        <c:lblOffset val="100"/>
        <c:noMultiLvlLbl val="0"/>
      </c:catAx>
      <c:valAx>
        <c:axId val="122468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46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38AA-631D-4F35-B886-B912DFA5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2022-10-28T13:38:00Z</dcterms:created>
  <dcterms:modified xsi:type="dcterms:W3CDTF">2022-10-31T13:50:00Z</dcterms:modified>
</cp:coreProperties>
</file>